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4DCF" w:rsidRPr="00302983" w:rsidRDefault="006D4DCF" w:rsidP="006D4DCF">
      <w:pPr>
        <w:jc w:val="center"/>
        <w:rPr>
          <w:b/>
          <w:sz w:val="28"/>
          <w:szCs w:val="28"/>
        </w:rPr>
      </w:pPr>
      <w:r w:rsidRPr="00302983">
        <w:rPr>
          <w:b/>
          <w:sz w:val="28"/>
          <w:szCs w:val="28"/>
        </w:rPr>
        <w:t xml:space="preserve">АДМИНИСТРАЦИЯ СЕЛЬСКОГО ПОСЕЛЕНИЯ КЛЮЧЕВСКИЙ СЕЛЬСОВЕТ МУНИЦИПАЛЬНОГО РАЙОНА                                        РЕСПУБЛИКА БАШКОРТОСТАНА </w:t>
      </w:r>
    </w:p>
    <w:p w:rsidR="006D4DCF" w:rsidRDefault="006D4DCF" w:rsidP="006D4DCF">
      <w:pPr>
        <w:jc w:val="center"/>
        <w:rPr>
          <w:sz w:val="28"/>
          <w:szCs w:val="28"/>
        </w:rPr>
      </w:pPr>
    </w:p>
    <w:p w:rsidR="006D4DCF" w:rsidRDefault="006D4DCF" w:rsidP="006D4DCF">
      <w:pPr>
        <w:jc w:val="center"/>
        <w:rPr>
          <w:sz w:val="28"/>
          <w:szCs w:val="28"/>
        </w:rPr>
      </w:pPr>
    </w:p>
    <w:p w:rsidR="006D4DCF" w:rsidRPr="00302983" w:rsidRDefault="006D4DCF" w:rsidP="006D4DCF">
      <w:pPr>
        <w:jc w:val="center"/>
        <w:rPr>
          <w:b/>
          <w:sz w:val="28"/>
          <w:szCs w:val="28"/>
        </w:rPr>
      </w:pPr>
      <w:r w:rsidRPr="00302983">
        <w:rPr>
          <w:b/>
          <w:sz w:val="28"/>
          <w:szCs w:val="28"/>
        </w:rPr>
        <w:t>РАСПОРЯЖЕНИЕ</w:t>
      </w:r>
    </w:p>
    <w:p w:rsidR="006D4DCF" w:rsidRPr="00302983" w:rsidRDefault="006D4DCF" w:rsidP="006D4DC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30</w:t>
      </w:r>
      <w:r w:rsidRPr="00302983">
        <w:rPr>
          <w:b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>декабря</w:t>
      </w:r>
      <w:r w:rsidRPr="00302983">
        <w:rPr>
          <w:b/>
          <w:sz w:val="28"/>
          <w:szCs w:val="28"/>
        </w:rPr>
        <w:t xml:space="preserve">  201</w:t>
      </w:r>
      <w:r>
        <w:rPr>
          <w:b/>
          <w:sz w:val="28"/>
          <w:szCs w:val="28"/>
        </w:rPr>
        <w:t>9</w:t>
      </w:r>
      <w:proofErr w:type="gramEnd"/>
      <w:r w:rsidRPr="00302983">
        <w:rPr>
          <w:b/>
          <w:sz w:val="28"/>
          <w:szCs w:val="28"/>
        </w:rPr>
        <w:t xml:space="preserve"> года № </w:t>
      </w:r>
      <w:r>
        <w:rPr>
          <w:b/>
          <w:sz w:val="28"/>
          <w:szCs w:val="28"/>
        </w:rPr>
        <w:t>65</w:t>
      </w:r>
    </w:p>
    <w:p w:rsidR="006D4DCF" w:rsidRDefault="006D4DCF" w:rsidP="006D4DCF">
      <w:pPr>
        <w:jc w:val="both"/>
        <w:rPr>
          <w:sz w:val="28"/>
          <w:szCs w:val="28"/>
        </w:rPr>
      </w:pPr>
    </w:p>
    <w:p w:rsidR="006D4DCF" w:rsidRDefault="006D4DCF" w:rsidP="006D4DCF">
      <w:pPr>
        <w:pStyle w:val="a3"/>
        <w:tabs>
          <w:tab w:val="left" w:pos="5070"/>
        </w:tabs>
        <w:rPr>
          <w:szCs w:val="28"/>
        </w:rPr>
      </w:pPr>
      <w:r>
        <w:rPr>
          <w:szCs w:val="28"/>
        </w:rPr>
        <w:t xml:space="preserve">                                                </w:t>
      </w:r>
    </w:p>
    <w:p w:rsidR="006D4DCF" w:rsidRDefault="006D4DCF" w:rsidP="006D4DCF">
      <w:pPr>
        <w:jc w:val="center"/>
        <w:rPr>
          <w:sz w:val="28"/>
          <w:szCs w:val="28"/>
        </w:rPr>
      </w:pPr>
      <w:r>
        <w:rPr>
          <w:sz w:val="28"/>
          <w:szCs w:val="28"/>
        </w:rPr>
        <w:t>Об утверждении плана-графика размещения заказов на постановку товаров, выполнения работ, оказания услуг для обеспечения государственных и муниципальных нужд на 20</w:t>
      </w:r>
      <w:r>
        <w:rPr>
          <w:sz w:val="28"/>
          <w:szCs w:val="28"/>
        </w:rPr>
        <w:t>20</w:t>
      </w:r>
      <w:r>
        <w:rPr>
          <w:sz w:val="28"/>
          <w:szCs w:val="28"/>
        </w:rPr>
        <w:t xml:space="preserve"> год</w:t>
      </w:r>
    </w:p>
    <w:p w:rsidR="006D4DCF" w:rsidRDefault="006D4DCF" w:rsidP="006D4DCF">
      <w:pPr>
        <w:jc w:val="center"/>
        <w:rPr>
          <w:sz w:val="28"/>
          <w:szCs w:val="28"/>
        </w:rPr>
      </w:pPr>
    </w:p>
    <w:p w:rsidR="006D4DCF" w:rsidRDefault="006D4DCF" w:rsidP="006D4DCF">
      <w:pPr>
        <w:pStyle w:val="a3"/>
        <w:tabs>
          <w:tab w:val="left" w:pos="708"/>
        </w:tabs>
        <w:ind w:left="720"/>
      </w:pPr>
      <w:r>
        <w:t>В соответствии с п. 2 ч. 13, ч. Ч. 14-15 ст.21 Федерального закона от 05.04.2013 № 44-ФЗ «О контрактной системе в сфере закупок товаров, работ, услуг для обеспечения государственных и муниципальных нужд:</w:t>
      </w:r>
    </w:p>
    <w:p w:rsidR="006D4DCF" w:rsidRDefault="006D4DCF" w:rsidP="006D4DCF">
      <w:pPr>
        <w:pStyle w:val="a3"/>
        <w:tabs>
          <w:tab w:val="left" w:pos="708"/>
        </w:tabs>
        <w:ind w:left="720"/>
      </w:pPr>
      <w:r>
        <w:t>1. Утвердить план-график размещения заказов на постановку товаров, выполнения работ, оказание услуг для обеспечения государственных и муниципальных нужд на 20</w:t>
      </w:r>
      <w:r>
        <w:t>20</w:t>
      </w:r>
      <w:bookmarkStart w:id="0" w:name="_GoBack"/>
      <w:bookmarkEnd w:id="0"/>
      <w:r>
        <w:t xml:space="preserve"> год финансовый год в соответствии с Приложением № 1 к настоящему распоряжению</w:t>
      </w:r>
    </w:p>
    <w:p w:rsidR="006D4DCF" w:rsidRDefault="006D4DCF" w:rsidP="006D4DCF">
      <w:pPr>
        <w:pStyle w:val="a3"/>
        <w:tabs>
          <w:tab w:val="left" w:pos="708"/>
        </w:tabs>
        <w:ind w:left="720"/>
      </w:pPr>
      <w:r>
        <w:t>2. Контроль за исполнением настоящего распоряжения оставляю за собой.</w:t>
      </w:r>
    </w:p>
    <w:p w:rsidR="006D4DCF" w:rsidRDefault="006D4DCF" w:rsidP="006D4DCF">
      <w:pPr>
        <w:pStyle w:val="a3"/>
        <w:tabs>
          <w:tab w:val="left" w:pos="708"/>
        </w:tabs>
        <w:ind w:left="720"/>
      </w:pPr>
      <w:r>
        <w:t>Приказ вступает в силу со дня его подписания.</w:t>
      </w:r>
    </w:p>
    <w:p w:rsidR="006D4DCF" w:rsidRDefault="006D4DCF" w:rsidP="006D4DCF">
      <w:pPr>
        <w:pStyle w:val="a3"/>
        <w:tabs>
          <w:tab w:val="left" w:pos="708"/>
        </w:tabs>
        <w:ind w:left="720"/>
      </w:pPr>
    </w:p>
    <w:p w:rsidR="006D4DCF" w:rsidRDefault="006D4DCF" w:rsidP="006D4DCF">
      <w:pPr>
        <w:pStyle w:val="a3"/>
        <w:tabs>
          <w:tab w:val="left" w:pos="708"/>
        </w:tabs>
        <w:ind w:left="720"/>
      </w:pPr>
    </w:p>
    <w:p w:rsidR="006D4DCF" w:rsidRDefault="006D4DCF" w:rsidP="006D4DCF">
      <w:pPr>
        <w:pStyle w:val="a3"/>
        <w:tabs>
          <w:tab w:val="left" w:pos="708"/>
        </w:tabs>
        <w:ind w:left="720"/>
      </w:pPr>
    </w:p>
    <w:p w:rsidR="006D4DCF" w:rsidRDefault="006D4DCF" w:rsidP="006D4DCF">
      <w:pPr>
        <w:pStyle w:val="a3"/>
        <w:tabs>
          <w:tab w:val="left" w:pos="708"/>
        </w:tabs>
        <w:ind w:left="720"/>
      </w:pPr>
    </w:p>
    <w:p w:rsidR="006D4DCF" w:rsidRDefault="006D4DCF" w:rsidP="006D4DCF">
      <w:pPr>
        <w:pStyle w:val="a3"/>
        <w:tabs>
          <w:tab w:val="left" w:pos="708"/>
        </w:tabs>
        <w:ind w:left="720"/>
      </w:pPr>
    </w:p>
    <w:p w:rsidR="006D4DCF" w:rsidRDefault="006D4DCF" w:rsidP="006D4DCF">
      <w:pPr>
        <w:pStyle w:val="a3"/>
        <w:tabs>
          <w:tab w:val="left" w:pos="708"/>
        </w:tabs>
        <w:ind w:left="720"/>
      </w:pPr>
    </w:p>
    <w:p w:rsidR="006D4DCF" w:rsidRDefault="006D4DCF" w:rsidP="006D4DCF">
      <w:pPr>
        <w:pStyle w:val="a3"/>
        <w:tabs>
          <w:tab w:val="left" w:pos="708"/>
        </w:tabs>
        <w:ind w:left="720"/>
      </w:pPr>
    </w:p>
    <w:p w:rsidR="006D4DCF" w:rsidRDefault="006D4DCF" w:rsidP="006D4DCF">
      <w:pPr>
        <w:pStyle w:val="a3"/>
        <w:tabs>
          <w:tab w:val="left" w:pos="708"/>
        </w:tabs>
        <w:ind w:left="720"/>
      </w:pPr>
    </w:p>
    <w:p w:rsidR="006D4DCF" w:rsidRDefault="006D4DCF" w:rsidP="006D4DCF">
      <w:pPr>
        <w:pStyle w:val="a3"/>
        <w:tabs>
          <w:tab w:val="left" w:pos="708"/>
        </w:tabs>
        <w:ind w:left="720"/>
      </w:pPr>
    </w:p>
    <w:p w:rsidR="006D4DCF" w:rsidRDefault="006D4DCF" w:rsidP="006D4DCF">
      <w:pPr>
        <w:jc w:val="right"/>
        <w:rPr>
          <w:sz w:val="28"/>
          <w:szCs w:val="28"/>
        </w:rPr>
      </w:pPr>
      <w:r>
        <w:rPr>
          <w:sz w:val="28"/>
          <w:szCs w:val="28"/>
        </w:rPr>
        <w:t>Глава</w:t>
      </w:r>
    </w:p>
    <w:p w:rsidR="006D4DCF" w:rsidRDefault="006D4DCF" w:rsidP="006D4DCF">
      <w:pPr>
        <w:jc w:val="right"/>
        <w:rPr>
          <w:sz w:val="28"/>
          <w:szCs w:val="28"/>
        </w:rPr>
      </w:pPr>
      <w:r>
        <w:rPr>
          <w:sz w:val="28"/>
          <w:szCs w:val="28"/>
        </w:rPr>
        <w:t>сельского поселения Ключевский сельсовет</w:t>
      </w:r>
    </w:p>
    <w:p w:rsidR="006D4DCF" w:rsidRDefault="006D4DCF" w:rsidP="006D4DCF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района </w:t>
      </w:r>
      <w:proofErr w:type="spellStart"/>
      <w:r>
        <w:rPr>
          <w:sz w:val="28"/>
          <w:szCs w:val="28"/>
        </w:rPr>
        <w:t>Аскинский</w:t>
      </w:r>
      <w:proofErr w:type="spellEnd"/>
      <w:r>
        <w:rPr>
          <w:sz w:val="28"/>
          <w:szCs w:val="28"/>
        </w:rPr>
        <w:t xml:space="preserve"> район</w:t>
      </w:r>
    </w:p>
    <w:p w:rsidR="006D4DCF" w:rsidRDefault="006D4DCF" w:rsidP="006D4DCF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Республики Башкортостан                                                       </w:t>
      </w:r>
    </w:p>
    <w:p w:rsidR="006D4DCF" w:rsidRDefault="006D4DCF" w:rsidP="006D4DCF">
      <w:pPr>
        <w:jc w:val="right"/>
        <w:rPr>
          <w:sz w:val="28"/>
          <w:szCs w:val="28"/>
        </w:rPr>
      </w:pPr>
      <w:r>
        <w:rPr>
          <w:sz w:val="28"/>
          <w:szCs w:val="28"/>
        </w:rPr>
        <w:t>М.П. Селянин</w:t>
      </w:r>
    </w:p>
    <w:p w:rsidR="006D4DCF" w:rsidRDefault="006D4DCF" w:rsidP="006D4DCF">
      <w:pPr>
        <w:jc w:val="right"/>
        <w:rPr>
          <w:sz w:val="28"/>
          <w:szCs w:val="28"/>
        </w:rPr>
      </w:pPr>
    </w:p>
    <w:p w:rsidR="006D4DCF" w:rsidRDefault="006D4DCF" w:rsidP="006D4DCF">
      <w:pPr>
        <w:jc w:val="center"/>
        <w:rPr>
          <w:sz w:val="28"/>
          <w:szCs w:val="28"/>
        </w:rPr>
      </w:pPr>
    </w:p>
    <w:p w:rsidR="006D4DCF" w:rsidRDefault="006D4DCF" w:rsidP="006D4DCF">
      <w:pPr>
        <w:jc w:val="center"/>
        <w:rPr>
          <w:sz w:val="28"/>
          <w:szCs w:val="28"/>
        </w:rPr>
      </w:pPr>
    </w:p>
    <w:p w:rsidR="006D4DCF" w:rsidRDefault="006D4DCF" w:rsidP="006D4DCF">
      <w:pPr>
        <w:jc w:val="center"/>
        <w:rPr>
          <w:sz w:val="28"/>
          <w:szCs w:val="28"/>
        </w:rPr>
      </w:pPr>
    </w:p>
    <w:p w:rsidR="006D4DCF" w:rsidRDefault="006D4DCF" w:rsidP="006D4DCF">
      <w:pPr>
        <w:jc w:val="center"/>
        <w:rPr>
          <w:sz w:val="28"/>
          <w:szCs w:val="28"/>
        </w:rPr>
      </w:pPr>
    </w:p>
    <w:p w:rsidR="00B81874" w:rsidRDefault="00B81874"/>
    <w:sectPr w:rsidR="00B818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A4C"/>
    <w:rsid w:val="006D4DCF"/>
    <w:rsid w:val="00724A4C"/>
    <w:rsid w:val="00B81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0883F3-2360-4767-B5DB-3FDE5E243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4D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6D4DCF"/>
    <w:pPr>
      <w:tabs>
        <w:tab w:val="center" w:pos="4677"/>
        <w:tab w:val="right" w:pos="9355"/>
      </w:tabs>
    </w:pPr>
    <w:rPr>
      <w:sz w:val="28"/>
    </w:rPr>
  </w:style>
  <w:style w:type="character" w:customStyle="1" w:styleId="a4">
    <w:name w:val="Верхний колонтитул Знак"/>
    <w:basedOn w:val="a0"/>
    <w:link w:val="a3"/>
    <w:semiHidden/>
    <w:rsid w:val="006D4DC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D4DC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D4DC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cp:lastPrinted>2019-12-30T11:44:00Z</cp:lastPrinted>
  <dcterms:created xsi:type="dcterms:W3CDTF">2019-12-30T11:43:00Z</dcterms:created>
  <dcterms:modified xsi:type="dcterms:W3CDTF">2019-12-30T11:44:00Z</dcterms:modified>
</cp:coreProperties>
</file>